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  <w:t>芜湖市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  <w:lang w:eastAsia="zh-CN"/>
        </w:rPr>
        <w:t>自然资源和规划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  <w:lang w:eastAsia="zh-CN"/>
        </w:rPr>
        <w:t>（林业局）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36"/>
          <w:szCs w:val="36"/>
          <w:shd w:val="clear" w:color="auto" w:fill="FFFFFF"/>
          <w:lang/>
        </w:rPr>
        <w:t>行政执法资格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36"/>
        </w:rPr>
        <w:t>认证考试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36"/>
          <w:szCs w:val="36"/>
          <w:shd w:val="clear" w:color="auto" w:fill="FFFFFF"/>
          <w:lang w:eastAsia="zh-CN"/>
        </w:rPr>
        <w:t>合格人员花名册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36"/>
          <w:szCs w:val="36"/>
          <w:shd w:val="clear" w:color="auto" w:fill="FFFFFF"/>
          <w:lang w:eastAsia="zh-CN"/>
        </w:rPr>
      </w:pPr>
    </w:p>
    <w:p>
      <w:pPr>
        <w:pStyle w:val="4"/>
        <w:widowControl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50000" w:fill="FFFFFF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《安徽省行政执法人员管理办法》（省政府令第273号）、《关于贯彻〈安徽省行政执法人员管理办法〉有关问题的通知》（皖府法发〔2017〕11号）的要求，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50000" w:fill="FFFFFF"/>
          <w:lang w:val="en-US" w:eastAsia="zh-CN"/>
        </w:rPr>
        <w:t>2020年4月28-30日，芜湖市自然资源和规划局（林业局）组织开展了自然资源、林业行政执法人员资格认证法律知识考试。经考试，198人考试合格（其中：林业95人；自然资源103人）。现将考试人员名单及成绩在芜湖市自然资源和规划局网站公示。</w:t>
      </w:r>
    </w:p>
    <w:p>
      <w:pPr>
        <w:spacing w:line="540" w:lineRule="exac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50000" w:fill="FFFFFF"/>
          <w:lang w:val="en-US" w:eastAsia="zh-CN"/>
        </w:rPr>
        <w:t>附件：芜湖市2020年度自然资源和规划局（林业局）行政执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50000" w:fill="FFFFFF"/>
          <w:lang w:val="en-US" w:eastAsia="zh-CN"/>
        </w:rPr>
        <w:t xml:space="preserve">      法人员资格认证考试合格人员花名册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</w:pPr>
    </w:p>
    <w:p>
      <w:pPr>
        <w:wordWrap w:val="0"/>
        <w:spacing w:line="540" w:lineRule="exact"/>
        <w:jc w:val="right"/>
        <w:rPr>
          <w:rFonts w:hint="eastAsia" w:ascii="宋体" w:hAnsi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050000" w:fill="FFFFFF"/>
          <w:lang w:val="en-US" w:eastAsia="zh-CN"/>
        </w:rPr>
        <w:t xml:space="preserve">9日         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50000" w:fill="FFFFFF"/>
          <w:lang w:val="en-US" w:eastAsia="zh-CN"/>
        </w:rPr>
      </w:pPr>
    </w:p>
    <w:p>
      <w:pPr>
        <w:snapToGrid w:val="0"/>
        <w:spacing w:line="52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object>
          <v:shape id="_x0000_s1025" type="#_x0000_t75" style="height:16.5pt;width:510.7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WPS.Doc.6" ShapeID="_x0000_s1025" DrawAspect="Content" ObjectID="_1025" r:id="rId5"/>
        </w:object>
      </w:r>
      <w:r>
        <w:rPr>
          <w:b/>
          <w:bCs/>
          <w:color w:val="000000"/>
          <w:sz w:val="36"/>
          <w:szCs w:val="36"/>
        </w:rPr>
        <w:t>2020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年芜湖</w:t>
      </w:r>
      <w:r>
        <w:rPr>
          <w:rFonts w:hint="default" w:ascii="宋体" w:hAnsi="宋体"/>
          <w:b/>
          <w:bCs/>
          <w:color w:val="000000"/>
          <w:sz w:val="36"/>
          <w:szCs w:val="36"/>
          <w:lang w:val="en-US"/>
        </w:rPr>
        <w:t>市</w:t>
      </w:r>
      <w:r>
        <w:rPr>
          <w:rFonts w:hint="eastAsia"/>
          <w:b/>
          <w:bCs/>
          <w:color w:val="000000"/>
          <w:sz w:val="36"/>
          <w:szCs w:val="36"/>
        </w:rPr>
        <w:t>林业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行政执法人员资格认证专门</w:t>
      </w:r>
    </w:p>
    <w:p>
      <w:pPr>
        <w:snapToGrid w:val="0"/>
        <w:spacing w:line="520" w:lineRule="exact"/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法律知识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考试成绩、花名册</w:t>
      </w:r>
    </w:p>
    <w:p>
      <w:pPr>
        <w:snapToGrid w:val="0"/>
        <w:spacing w:line="52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snapToGrid w:val="0"/>
        <w:spacing w:line="520" w:lineRule="exact"/>
        <w:ind w:firstLine="280" w:firstLineChars="100"/>
        <w:jc w:val="both"/>
        <w:rPr>
          <w:rFonts w:eastAsia="仿宋_GB2312"/>
          <w:color w:val="000000"/>
          <w:sz w:val="28"/>
          <w:szCs w:val="28"/>
        </w:rPr>
      </w:pPr>
      <w:r>
        <w:rPr>
          <w:rFonts w:hint="default" w:ascii="仿宋_GB2312" w:hAnsi="仿宋_GB2312"/>
          <w:color w:val="000000"/>
          <w:sz w:val="28"/>
          <w:szCs w:val="28"/>
          <w:lang w:val="en-US"/>
        </w:rPr>
        <w:t xml:space="preserve">             </w:t>
      </w:r>
      <w:r>
        <w:rPr>
          <w:rFonts w:hint="eastAsia" w:ascii="仿宋_GB2312" w:hAnsi="仿宋_GB2312"/>
          <w:color w:val="000000"/>
          <w:sz w:val="28"/>
          <w:szCs w:val="28"/>
          <w:lang w:val="en-US" w:eastAsia="zh-CN"/>
        </w:rPr>
        <w:t xml:space="preserve">                    </w:t>
      </w:r>
      <w:r>
        <w:rPr>
          <w:rFonts w:ascii="仿宋_GB2312" w:hAnsi="仿宋_GB2312"/>
          <w:color w:val="000000"/>
          <w:sz w:val="28"/>
          <w:szCs w:val="28"/>
        </w:rPr>
        <w:t>填表日期：</w:t>
      </w:r>
      <w:r>
        <w:rPr>
          <w:rFonts w:eastAsia="仿宋_GB2312"/>
          <w:color w:val="000000"/>
          <w:sz w:val="28"/>
          <w:szCs w:val="28"/>
        </w:rPr>
        <w:t>2020</w:t>
      </w:r>
      <w:r>
        <w:rPr>
          <w:rFonts w:ascii="仿宋_GB2312" w:hAnsi="仿宋_GB2312"/>
          <w:color w:val="000000"/>
          <w:sz w:val="28"/>
          <w:szCs w:val="28"/>
        </w:rPr>
        <w:t>年</w:t>
      </w:r>
      <w:r>
        <w:rPr>
          <w:rFonts w:hint="default" w:ascii="仿宋_GB2312" w:hAnsi="仿宋_GB2312"/>
          <w:color w:val="000000"/>
          <w:sz w:val="28"/>
          <w:szCs w:val="28"/>
          <w:lang w:val="en-US"/>
        </w:rPr>
        <w:t>4</w:t>
      </w:r>
      <w:r>
        <w:rPr>
          <w:rFonts w:ascii="仿宋_GB2312" w:hAnsi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/>
          <w:color w:val="000000"/>
          <w:sz w:val="28"/>
          <w:szCs w:val="28"/>
          <w:lang w:val="en-US" w:eastAsia="zh-CN"/>
        </w:rPr>
        <w:t>30</w:t>
      </w:r>
      <w:r>
        <w:rPr>
          <w:rFonts w:ascii="仿宋_GB2312" w:hAnsi="仿宋_GB2312"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page" w:tblpX="1112" w:tblpY="179"/>
        <w:tblOverlap w:val="never"/>
        <w:tblW w:w="9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07"/>
        <w:gridCol w:w="648"/>
        <w:gridCol w:w="2927"/>
        <w:gridCol w:w="2713"/>
        <w:gridCol w:w="810"/>
        <w:gridCol w:w="840"/>
      </w:tblGrid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/>
                <w:b/>
                <w:bCs/>
                <w:color w:val="000000"/>
                <w:sz w:val="24"/>
                <w:szCs w:val="24"/>
              </w:rPr>
              <w:t>编制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/>
                <w:b/>
                <w:bCs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成绩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杨琴琴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340221198706040029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刘晓雪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342501199002086827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吕美玲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340221198909224960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98 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411425199301108128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李若玲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340221199510238740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张志国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340221199509040016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苏启慧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340405199409110241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程  超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340202199511092537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瑞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340822199502130755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芜湖县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张雅菲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340803199103102248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造林科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吴涤尘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340222197202046314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  峰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340222196911105079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俞亚周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340222197509212313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刘晓鹏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340222197110170035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万  春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340222199010026940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  群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34022219910713004X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  刚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340222197706280016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方圆圆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340222199304152643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周浩泓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342426199105070029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张正银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340222197609111325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胡润民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34022219750624001X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赵菊香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340222197310020541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戴支银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340111197406127517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强  婧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340222198912050048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高志国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340222197411146610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邢加华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340222197411252931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朱守忠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340222199010254759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童孝林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340222198110174719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  桢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340203199002031521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李兴富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340222197311142313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陈秀梅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340222198608262628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潘  琳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340222197410180075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张宇恒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340204199204192610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陈士平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340222196403060054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巩振荣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340222197305250027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崔  敏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340721199008180982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86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潘文生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340222196612090057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谢文宇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340222199210220019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王福连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340222196401230056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骆正山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340222196807111612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马贞春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340222197702185417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徐兴华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34022219721110001X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彭庆荣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340222196210150037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雍自龙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340222197611192339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骆正进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340222197601134119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施  旻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340222196411180013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张道余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340222197512253810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邢登霞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340222197106210022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  宏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340222197411290049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何济勤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340802197811060813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  艳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340104198204161523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  琛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370826199011062226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谷玉香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340222198012070043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王业军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340222197409100517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古卫东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340222196701280071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胡建波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340222197403060032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  丽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340222197505120024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聂家平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340222196608250011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艾永丽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340104197708142567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徐和玲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340222197512254426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黄庭龙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340222196601265018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胡红斌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34022219690828001X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殷  芳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340222197303110020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洪  伟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342623199204078810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严露莎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342622198912261607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佘敦务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340222196409302915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周世桃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340222196806133211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邵明娣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340222197701040021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姚晓玉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340222196907120030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王为民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340222196410072352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吴建设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340222196309234417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谷贤树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340222196509135050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李金兵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340222196708012635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许宗根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340222197612045437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章家满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340222196710096030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  梅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340222197705270027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章  超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340222197411231639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许万根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340222196401306612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  郑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342529198603157215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吴明新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340222196307291055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鲍根松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340222196603172616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  斌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340222197010065019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陈玉霞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340222196802142620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刘金龙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340222197607093231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王翠利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120419860221122x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林技术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黄晓薇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250119880209322x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林技术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晴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342529199007050424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林技术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莉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341222199308055980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南陵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林业中心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辉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340223199211102336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南陵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林业中心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许翩翩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340321199003235647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南陵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林业中心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许雪松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32132419920720506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南陵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林业中心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洪  云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340202199109232044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三山区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昊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340204199001100712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造林科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公务员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83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梁啸天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340204199006193217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造林科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公务员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赵日迎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340222197808060516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</w:tbl>
    <w:p>
      <w:pPr>
        <w:ind w:firstLine="420" w:firstLineChars="150"/>
        <w:rPr>
          <w:rFonts w:hint="eastAsia" w:eastAsia="宋体"/>
          <w:lang w:val="en-US" w:eastAsia="zh-CN"/>
        </w:rPr>
      </w:pPr>
      <w:r>
        <w:rPr>
          <w:rFonts w:hint="default" w:ascii="仿宋_GB2312" w:hAnsi="仿宋_GB2312"/>
          <w:color w:val="000000"/>
          <w:sz w:val="28"/>
          <w:szCs w:val="28"/>
          <w:lang w:val="en-US"/>
        </w:rPr>
        <w:t xml:space="preserve"> </w:t>
      </w:r>
      <w:r>
        <w:rPr>
          <w:rFonts w:hint="eastAsia" w:ascii="仿宋_GB2312" w:hAnsi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/>
          <w:color w:val="000000"/>
          <w:sz w:val="28"/>
          <w:szCs w:val="28"/>
          <w:lang w:val="en-US"/>
        </w:rPr>
        <w:t xml:space="preserve">               </w:t>
      </w:r>
      <w:r>
        <w:rPr>
          <w:rFonts w:hint="eastAsia" w:ascii="仿宋_GB2312" w:hAnsi="仿宋_GB2312"/>
          <w:color w:val="000000"/>
          <w:sz w:val="28"/>
          <w:szCs w:val="28"/>
          <w:lang w:val="en-US" w:eastAsia="zh-CN"/>
        </w:rPr>
        <w:t xml:space="preserve">       </w:t>
      </w:r>
    </w:p>
    <w:p/>
    <w:p>
      <w:pPr>
        <w:snapToGrid w:val="0"/>
        <w:spacing w:line="52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2020</w:t>
      </w:r>
      <w:r>
        <w:rPr>
          <w:rFonts w:hint="eastAsia" w:ascii="Times New Roman" w:hAnsi="Times New Roman" w:cs="Times New Roman"/>
          <w:b/>
          <w:color w:val="000000"/>
          <w:sz w:val="36"/>
          <w:szCs w:val="36"/>
        </w:rPr>
        <w:t>年芜湖市</w:t>
      </w:r>
      <w:r>
        <w:rPr>
          <w:rFonts w:hint="eastAsia" w:cs="Times New Roman"/>
          <w:b/>
          <w:color w:val="000000"/>
          <w:sz w:val="36"/>
          <w:szCs w:val="36"/>
          <w:lang w:eastAsia="zh-CN"/>
        </w:rPr>
        <w:t>自然资源</w:t>
      </w:r>
      <w:r>
        <w:rPr>
          <w:rFonts w:hint="eastAsia" w:ascii="Times New Roman" w:hAnsi="Times New Roman" w:cs="Times New Roman"/>
          <w:b/>
          <w:color w:val="000000"/>
          <w:sz w:val="36"/>
          <w:szCs w:val="36"/>
        </w:rPr>
        <w:t>行政执法人员资格认证专门法律知识考试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成绩、花名册</w:t>
      </w:r>
    </w:p>
    <w:p>
      <w:pPr>
        <w:ind w:right="-693" w:rightChars="-33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>
      <w:pPr>
        <w:ind w:left="80" w:leftChars="38" w:right="-693" w:rightChars="-330" w:firstLine="81" w:firstLineChars="29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       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填表日期：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2020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日</w:t>
      </w:r>
    </w:p>
    <w:tbl>
      <w:tblPr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065"/>
        <w:gridCol w:w="795"/>
        <w:gridCol w:w="3074"/>
        <w:gridCol w:w="1080"/>
        <w:gridCol w:w="855"/>
        <w:gridCol w:w="1396"/>
      </w:tblGrid>
      <w:tr>
        <w:trPr>
          <w:trHeight w:val="646" w:hRule="atLeast"/>
          <w:tblHeader/>
          <w:jc w:val="center"/>
        </w:trPr>
        <w:tc>
          <w:tcPr>
            <w:tcW w:w="829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074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080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  <w:p>
            <w:pPr>
              <w:wordWrap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55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编制性质</w:t>
            </w:r>
          </w:p>
        </w:tc>
        <w:tc>
          <w:tcPr>
            <w:tcW w:w="1396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成绩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强  斌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340222197511180058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0223197203242321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弋江区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参公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91 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刘国丰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340826199404079218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毛孝孟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340702196911281031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徒建芳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340222197901100068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  筝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340122199509030169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  运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340222197004200077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汪运忠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340222197101050015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陶征祥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340222197007222319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徐华新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340222196902120031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朱太钰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340222196502110053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缪成秀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340222198005036322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汪红俊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340222196707100553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王亚琦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340111198310205028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胡夏生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340222196204086630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程积顺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34022219660717001X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马亚兰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340222199210105467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宋功武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340222196502090056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翟明宝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340222196209280037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蒯春兰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340121197802014605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朱华明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340222196411170018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罗新平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340222196307080012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92 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谷世文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340222196609110053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章晓舜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340222196804010015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朱  义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340222196912300052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  慧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340222199208170024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鲁良宝   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341002198101090630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金善才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340222196809260013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夏  安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340823199007087514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周  健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340222199007010032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车学云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340222197701096041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佘旻旻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340222198709230027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鲁  琼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340222197207210021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滕修远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340222196407130013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强永伟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340222198911202345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查登梅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340222197601230047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许为民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340222196412300013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91 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吴文波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340881199601220115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93 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钱  义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342623199610119016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93 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谷生连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340222196805240015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繁昌县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许文达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340223199609275114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不动产 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82 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毕学琴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340203199402080541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不动产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肖小辉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340223198510061410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不动产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汪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340823198712050034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复垦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王晓辉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410422197810090027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调控科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聘用制公务员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勇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0204198006050318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调控科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公务员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张承富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342623197807027714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万长成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342623197511107918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张先文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342623197408280018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朱宝林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342623197111025315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  军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342626199107121572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丁同保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342623197212187938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季静平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342623197608170024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伍步升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342623196912100333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邢朝顺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342623196402200174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杨冬良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3426023197610300019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焦小燕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342623197907027527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  晶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34262319741021751X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任海源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342623197704057873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黄树兵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342623197503256315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娄  雪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340204198602030022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三山区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行政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程少华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342501197509162076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三山区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范小军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342623197411126919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张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34022319930411511X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南陵县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公务员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胡志斌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342901198704086618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南陵县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王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342601199608270034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南陵县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朱星星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340207198908030024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南陵县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何旭光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34262319720913005X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公务员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539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  浓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342623197701240314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梁雪冰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340221198401210998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芜为市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  越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342623197003260019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  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340222199109221658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桂  祥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340824199111223834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项静娴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34260119930928302X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孙小冬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342623197509150335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肖  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342623199001017735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叶文娟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342623199107188188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  波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340204198908201533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俞孝海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342623197912270011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胡揽月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342623197709230014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  勤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342623197101260039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刘静平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342623196903030054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何基平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42623197303300035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张伶柯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342623197710020321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  劲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342623197601090056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  轶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342623198108210362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童玉祥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342623197208100051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汪少春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342623197402080314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  昊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342623198210100338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谢  勇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342623197004260037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任俊水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342623196401108958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钱扬真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342623196911124210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李俊生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342623197302244211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何中胜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342623198110066136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王晓斌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342623197108175718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85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  莉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342623197804118960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章敬生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342623197404178999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叶  进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342623197007108196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84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周中华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342623197511133876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95 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周树民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34262319740911533X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季必林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342623197812243032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86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袁明生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342623197511243813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无为市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</w:tr>
      <w:tr>
        <w:trPr>
          <w:trHeight w:val="454" w:hRule="atLeast"/>
          <w:jc w:val="center"/>
        </w:trPr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34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洪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340223199009200012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芜湖县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</w:tr>
    </w:tbl>
    <w:p>
      <w:pPr>
        <w:ind w:firstLine="280" w:firstLineChars="100"/>
        <w:rPr>
          <w:rFonts w:ascii="Times New Roman" w:hAnsi="Times New Roman" w:cs="Times New Roman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            </w:t>
      </w:r>
    </w:p>
    <w:p>
      <w:pPr>
        <w:pStyle w:val="3"/>
        <w:rPr>
          <w:rFonts w:hint="eastAsia" w:ascii="方正仿宋_GBK" w:eastAsia="方正仿宋_GBK"/>
          <w:sz w:val="32"/>
        </w:rPr>
      </w:pPr>
    </w:p>
    <w:p/>
    <w:p>
      <w:pPr>
        <w:pStyle w:val="3"/>
        <w:rPr>
          <w:rFonts w:hint="eastAsia" w:ascii="方正仿宋_GBK" w:eastAsia="方正仿宋_GBK"/>
          <w:sz w:val="32"/>
        </w:rPr>
      </w:pPr>
    </w:p>
    <w:p/>
    <w:p>
      <w:pPr>
        <w:rPr>
          <w:rFonts w:hint="eastAsia" w:eastAsia="宋体"/>
          <w:lang w:eastAsia="zh-CN"/>
        </w:rPr>
      </w:pPr>
    </w:p>
    <w:sectPr>
      <w:pgSz w:w="11906" w:h="16838"/>
      <w:pgMar w:top="1701" w:right="1417" w:bottom="1701" w:left="1417" w:header="851" w:footer="1531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decimal"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宋体" w:cs="宋体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Plain Text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">
    <w:name w:val="Normal (Web)"/>
    <w:basedOn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5">
    <w:name w:val="font11"/>
    <w:basedOn w:val="2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2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emf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2019-04-30T09:30:00Z</dcterms:created>
  <dc:creator>敝珍</dc:creator>
  <cp:lastPrinted>2020-05-11T08:36:12Z</cp:lastPrinted>
  <dcterms:modified xsi:type="dcterms:W3CDTF">2020-05-11T08:36:32Z</dcterms:modified>
  <dc:title>许卫红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